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F09FF" w14:textId="77777777" w:rsidR="00D72137" w:rsidRDefault="001D184D">
      <w:pPr>
        <w:rPr>
          <w:rFonts w:hint="eastAsia"/>
        </w:rPr>
      </w:pPr>
      <w:bookmarkStart w:id="0" w:name="_GoBack"/>
      <w:bookmarkEnd w:id="0"/>
      <w:r>
        <w:rPr>
          <w:rFonts w:ascii="Comic Sans MS" w:hAnsi="Comic Sans MS"/>
          <w:b/>
        </w:rPr>
        <w:t>MODEL MADNESS &amp; NOVICE SHOW RULES</w:t>
      </w:r>
      <w:r>
        <w:rPr>
          <w:rFonts w:ascii="Comic Sans MS" w:hAnsi="Comic Sans MS"/>
          <w:b/>
        </w:rPr>
        <w:tab/>
      </w:r>
      <w:r>
        <w:rPr>
          <w:rFonts w:ascii="Wingdings" w:hAnsi="Wingdings"/>
          <w:b/>
        </w:rPr>
        <w:t></w:t>
      </w:r>
      <w:r>
        <w:rPr>
          <w:rFonts w:ascii="Comic Sans MS" w:hAnsi="Comic Sans MS"/>
          <w:b/>
        </w:rPr>
        <w:t xml:space="preserve"> </w:t>
      </w:r>
    </w:p>
    <w:p w14:paraId="381F5BB2" w14:textId="77777777" w:rsidR="00D72137" w:rsidRDefault="001D184D">
      <w:pPr>
        <w:rPr>
          <w:rFonts w:hint="eastAsia"/>
        </w:rPr>
      </w:pPr>
      <w:r>
        <w:rPr>
          <w:rFonts w:ascii="Comic Sans MS" w:hAnsi="Comic Sans MS"/>
          <w:b/>
        </w:rPr>
        <w:t>LOCATION :  Keyauwee Girl Scout Camp, 2574 Sweetbriar Rd, Sophia NC</w:t>
      </w:r>
    </w:p>
    <w:p w14:paraId="260D9043" w14:textId="77777777" w:rsidR="00D72137" w:rsidRDefault="001D184D">
      <w:pPr>
        <w:rPr>
          <w:rFonts w:hint="eastAsia"/>
        </w:rPr>
      </w:pPr>
      <w:r>
        <w:rPr>
          <w:rFonts w:ascii="Comic Sans MS" w:hAnsi="Comic Sans MS"/>
          <w:b/>
        </w:rPr>
        <w:t>DATE:  2/15/2020</w:t>
      </w:r>
    </w:p>
    <w:p w14:paraId="71641096" w14:textId="77777777" w:rsidR="00D72137" w:rsidRDefault="00D72137">
      <w:pPr>
        <w:pStyle w:val="ListParagraph"/>
        <w:spacing w:before="120" w:after="360"/>
        <w:rPr>
          <w:rFonts w:ascii="Comic Sans MS" w:eastAsiaTheme="minorEastAsia" w:hAnsi="Comic Sans MS" w:cstheme="minorBidi"/>
          <w:b/>
          <w:sz w:val="22"/>
          <w:szCs w:val="22"/>
          <w:lang w:eastAsia="en-US" w:bidi="ar-SA"/>
        </w:rPr>
      </w:pPr>
    </w:p>
    <w:p w14:paraId="26DD37D0" w14:textId="77777777" w:rsidR="00D72137" w:rsidRDefault="001D184D">
      <w:pPr>
        <w:pStyle w:val="ListParagraph"/>
        <w:numPr>
          <w:ilvl w:val="0"/>
          <w:numId w:val="1"/>
        </w:numPr>
        <w:spacing w:before="120" w:after="360"/>
        <w:rPr>
          <w:rFonts w:hint="eastAsia"/>
        </w:rPr>
      </w:pPr>
      <w:r>
        <w:rPr>
          <w:rFonts w:ascii="Comic Sans MS" w:hAnsi="Comic Sans MS"/>
          <w:b/>
        </w:rPr>
        <w:t>Unloading will start at 8 and judging starts at 9 AM sharp.</w:t>
      </w:r>
    </w:p>
    <w:p w14:paraId="0FB30101" w14:textId="77777777" w:rsidR="00D72137" w:rsidRDefault="00D72137">
      <w:pPr>
        <w:pStyle w:val="ListParagraph"/>
        <w:spacing w:before="120" w:after="360"/>
        <w:ind w:left="0"/>
        <w:rPr>
          <w:rFonts w:ascii="Comic Sans MS" w:hAnsi="Comic Sans MS" w:hint="eastAsia"/>
          <w:b/>
        </w:rPr>
      </w:pPr>
    </w:p>
    <w:p w14:paraId="613A400E" w14:textId="77777777" w:rsidR="00D72137" w:rsidRDefault="001D184D">
      <w:pPr>
        <w:pStyle w:val="ListParagraph"/>
        <w:numPr>
          <w:ilvl w:val="0"/>
          <w:numId w:val="1"/>
        </w:numPr>
        <w:spacing w:before="120" w:after="360"/>
        <w:rPr>
          <w:rFonts w:hint="eastAsia"/>
        </w:rPr>
      </w:pPr>
      <w:r>
        <w:rPr>
          <w:rFonts w:ascii="Comic Sans MS" w:hAnsi="Comic Sans MS"/>
          <w:b/>
          <w:bCs/>
        </w:rPr>
        <w:t>Entries accepted beginning January 1</w:t>
      </w:r>
      <w:r>
        <w:rPr>
          <w:rFonts w:ascii="Comic Sans MS" w:hAnsi="Comic Sans MS"/>
          <w:b/>
          <w:bCs/>
          <w:vertAlign w:val="superscript"/>
        </w:rPr>
        <w:t>st</w:t>
      </w:r>
      <w:r>
        <w:rPr>
          <w:rFonts w:ascii="Comic Sans MS" w:hAnsi="Comic Sans MS"/>
          <w:b/>
          <w:bCs/>
        </w:rPr>
        <w:t>, 2020</w:t>
      </w:r>
    </w:p>
    <w:p w14:paraId="12B837E0" w14:textId="77777777" w:rsidR="00D72137" w:rsidRDefault="00D72137">
      <w:pPr>
        <w:pStyle w:val="ListParagraph"/>
        <w:spacing w:before="120" w:after="360"/>
        <w:rPr>
          <w:rFonts w:ascii="Comic Sans MS" w:eastAsiaTheme="minorEastAsia" w:hAnsi="Comic Sans MS" w:cstheme="minorBidi"/>
          <w:b/>
          <w:sz w:val="22"/>
          <w:szCs w:val="22"/>
          <w:lang w:eastAsia="en-US" w:bidi="ar-SA"/>
        </w:rPr>
      </w:pPr>
    </w:p>
    <w:p w14:paraId="4044373C" w14:textId="77777777" w:rsidR="00D72137" w:rsidRDefault="001D184D">
      <w:pPr>
        <w:pStyle w:val="ListParagraph"/>
        <w:numPr>
          <w:ilvl w:val="0"/>
          <w:numId w:val="1"/>
        </w:numPr>
        <w:spacing w:before="120" w:after="360"/>
        <w:rPr>
          <w:rFonts w:hint="eastAsia"/>
        </w:rPr>
      </w:pPr>
      <w:r>
        <w:rPr>
          <w:rFonts w:ascii="Comic Sans MS" w:hAnsi="Comic Sans MS"/>
          <w:b/>
        </w:rPr>
        <w:t xml:space="preserve">You must abide by the rules of the park: </w:t>
      </w:r>
    </w:p>
    <w:p w14:paraId="1407CEBE" w14:textId="77777777" w:rsidR="00D72137" w:rsidRDefault="00D72137">
      <w:pPr>
        <w:pStyle w:val="ListParagraph"/>
        <w:rPr>
          <w:rFonts w:ascii="Comic Sans MS" w:eastAsiaTheme="minorEastAsia" w:hAnsi="Comic Sans MS" w:cstheme="minorBidi"/>
          <w:b/>
          <w:sz w:val="22"/>
          <w:szCs w:val="22"/>
          <w:lang w:eastAsia="en-US" w:bidi="ar-SA"/>
        </w:rPr>
      </w:pPr>
    </w:p>
    <w:p w14:paraId="0A930F9D" w14:textId="77777777" w:rsidR="00D72137" w:rsidRDefault="001D184D">
      <w:pPr>
        <w:pStyle w:val="ListParagraph"/>
        <w:numPr>
          <w:ilvl w:val="1"/>
          <w:numId w:val="1"/>
        </w:numPr>
        <w:rPr>
          <w:rFonts w:hint="eastAsia"/>
        </w:rPr>
      </w:pPr>
      <w:r>
        <w:rPr>
          <w:rFonts w:ascii="Comic Sans MS" w:hAnsi="Comic Sans MS"/>
          <w:b/>
        </w:rPr>
        <w:t>No smoking except in the designated area.  Keyauwee Program Center is a No Smoking camp, owned and operated by the Girl Scouts Peaks to Piedmont.  There will be a designated smoking spot in the parking area at the</w:t>
      </w:r>
      <w:r>
        <w:rPr>
          <w:rFonts w:ascii="Comic Sans MS" w:hAnsi="Comic Sans MS"/>
          <w:b/>
        </w:rPr>
        <w:t xml:space="preserve"> front of the camp.  Thanks for understanding!</w:t>
      </w:r>
      <w:r>
        <w:rPr>
          <w:rFonts w:ascii="Arial" w:hAnsi="Arial" w:cs="Arial"/>
          <w:color w:val="000000"/>
          <w:sz w:val="20"/>
          <w:szCs w:val="20"/>
        </w:rPr>
        <w:t xml:space="preserve"> </w:t>
      </w:r>
    </w:p>
    <w:p w14:paraId="46CAC38A" w14:textId="77777777" w:rsidR="00D72137" w:rsidRDefault="001D184D">
      <w:pPr>
        <w:pStyle w:val="ListParagraph"/>
        <w:numPr>
          <w:ilvl w:val="1"/>
          <w:numId w:val="1"/>
        </w:numPr>
        <w:spacing w:before="120"/>
        <w:rPr>
          <w:rFonts w:hint="eastAsia"/>
        </w:rPr>
      </w:pPr>
      <w:r>
        <w:rPr>
          <w:rFonts w:ascii="Comic Sans MS" w:hAnsi="Comic Sans MS"/>
          <w:b/>
        </w:rPr>
        <w:t>No blocking roads or trails with parked vehicles and please watch out for people and critters as you drive in the park.</w:t>
      </w:r>
    </w:p>
    <w:p w14:paraId="6BBC663D" w14:textId="77777777" w:rsidR="00D72137" w:rsidRDefault="001D184D">
      <w:pPr>
        <w:pStyle w:val="ListParagraph"/>
        <w:numPr>
          <w:ilvl w:val="1"/>
          <w:numId w:val="1"/>
        </w:numPr>
        <w:spacing w:before="120"/>
        <w:rPr>
          <w:rFonts w:hint="eastAsia"/>
        </w:rPr>
      </w:pPr>
      <w:r>
        <w:rPr>
          <w:rFonts w:ascii="Comic Sans MS" w:hAnsi="Comic Sans MS"/>
          <w:b/>
        </w:rPr>
        <w:t>Please move your car to the marked area after unloading at the show hall so others can u</w:t>
      </w:r>
      <w:r>
        <w:rPr>
          <w:rFonts w:ascii="Comic Sans MS" w:hAnsi="Comic Sans MS"/>
          <w:b/>
        </w:rPr>
        <w:t>nload.  There is very limited parking right at the hall doors and we would like to keep that for our older/less mobile showers.</w:t>
      </w:r>
    </w:p>
    <w:p w14:paraId="35AB1B96" w14:textId="77777777" w:rsidR="00D72137" w:rsidRDefault="00D72137">
      <w:pPr>
        <w:pStyle w:val="ListParagraph"/>
        <w:spacing w:before="120"/>
        <w:ind w:left="1440"/>
        <w:rPr>
          <w:rFonts w:ascii="Comic Sans MS" w:eastAsiaTheme="minorEastAsia" w:hAnsi="Comic Sans MS" w:cstheme="minorBidi"/>
          <w:b/>
          <w:sz w:val="22"/>
          <w:szCs w:val="22"/>
          <w:lang w:eastAsia="en-US" w:bidi="ar-SA"/>
        </w:rPr>
      </w:pPr>
    </w:p>
    <w:p w14:paraId="004E12DA" w14:textId="77777777" w:rsidR="00D72137" w:rsidRDefault="001D184D">
      <w:pPr>
        <w:pStyle w:val="ListParagraph"/>
        <w:numPr>
          <w:ilvl w:val="0"/>
          <w:numId w:val="1"/>
        </w:numPr>
        <w:spacing w:before="120"/>
        <w:rPr>
          <w:rFonts w:hint="eastAsia"/>
        </w:rPr>
      </w:pPr>
      <w:r>
        <w:rPr>
          <w:rFonts w:ascii="Comic Sans MS" w:hAnsi="Comic Sans MS"/>
          <w:b/>
        </w:rPr>
        <w:t xml:space="preserve">Please help us by keeping the bathroom clean and tidy </w:t>
      </w:r>
      <w:r>
        <w:rPr>
          <w:rFonts w:ascii="Wingdings" w:hAnsi="Wingdings"/>
          <w:b/>
        </w:rPr>
        <w:t></w:t>
      </w:r>
      <w:r>
        <w:rPr>
          <w:rFonts w:ascii="Comic Sans MS" w:hAnsi="Comic Sans MS"/>
          <w:b/>
        </w:rPr>
        <w:t xml:space="preserve"> after use. </w:t>
      </w:r>
    </w:p>
    <w:p w14:paraId="4E35E200" w14:textId="77777777" w:rsidR="00D72137" w:rsidRDefault="00D72137">
      <w:pPr>
        <w:pStyle w:val="ListParagraph"/>
        <w:spacing w:before="120"/>
        <w:rPr>
          <w:rFonts w:ascii="Comic Sans MS" w:eastAsiaTheme="minorEastAsia" w:hAnsi="Comic Sans MS" w:cstheme="minorBidi"/>
          <w:b/>
          <w:sz w:val="22"/>
          <w:szCs w:val="22"/>
          <w:lang w:eastAsia="en-US" w:bidi="ar-SA"/>
        </w:rPr>
      </w:pPr>
    </w:p>
    <w:p w14:paraId="042C0BAC" w14:textId="77777777" w:rsidR="00D72137" w:rsidRDefault="001D184D">
      <w:pPr>
        <w:pStyle w:val="ListParagraph"/>
        <w:numPr>
          <w:ilvl w:val="0"/>
          <w:numId w:val="1"/>
        </w:numPr>
        <w:spacing w:before="120"/>
        <w:rPr>
          <w:rFonts w:hint="eastAsia"/>
        </w:rPr>
      </w:pPr>
      <w:r>
        <w:rPr>
          <w:rFonts w:ascii="Comic Sans MS" w:hAnsi="Comic Sans MS"/>
          <w:b/>
        </w:rPr>
        <w:t xml:space="preserve">Enjoy talking and mingling with other entrants but please </w:t>
      </w:r>
      <w:r>
        <w:rPr>
          <w:rFonts w:ascii="Comic Sans MS" w:hAnsi="Comic Sans MS"/>
          <w:b/>
        </w:rPr>
        <w:t xml:space="preserve">be mindful of those around you.  They might be listening for table updates.  Also, remember we are running another show in the same hall at the same time so please also make allowances for our performance showers listening for their table calls.  </w:t>
      </w:r>
    </w:p>
    <w:p w14:paraId="28C8760A" w14:textId="77777777" w:rsidR="00D72137" w:rsidRDefault="00D72137">
      <w:pPr>
        <w:pStyle w:val="ListParagraph"/>
        <w:rPr>
          <w:rFonts w:ascii="Comic Sans MS" w:eastAsiaTheme="minorEastAsia" w:hAnsi="Comic Sans MS" w:cstheme="minorBidi"/>
          <w:b/>
          <w:sz w:val="22"/>
          <w:szCs w:val="22"/>
          <w:lang w:eastAsia="en-US" w:bidi="ar-SA"/>
        </w:rPr>
      </w:pPr>
    </w:p>
    <w:p w14:paraId="2D652C16" w14:textId="77777777" w:rsidR="00D72137" w:rsidRDefault="001D184D">
      <w:pPr>
        <w:pStyle w:val="ListParagraph"/>
        <w:numPr>
          <w:ilvl w:val="0"/>
          <w:numId w:val="1"/>
        </w:numPr>
        <w:spacing w:before="120"/>
        <w:rPr>
          <w:rFonts w:hint="eastAsia"/>
        </w:rPr>
      </w:pPr>
      <w:r>
        <w:rPr>
          <w:rFonts w:ascii="Comic Sans MS" w:hAnsi="Comic Sans MS"/>
          <w:b/>
        </w:rPr>
        <w:t>Show sp</w:t>
      </w:r>
      <w:r>
        <w:rPr>
          <w:rFonts w:ascii="Comic Sans MS" w:hAnsi="Comic Sans MS"/>
          <w:b/>
        </w:rPr>
        <w:t xml:space="preserve">aces are limited; we will process the entries in order of receipt and keep a waiting list if space sells out.  </w:t>
      </w:r>
    </w:p>
    <w:p w14:paraId="1D59024A" w14:textId="77777777" w:rsidR="00D72137" w:rsidRDefault="00D72137">
      <w:pPr>
        <w:pStyle w:val="ListParagraph"/>
        <w:rPr>
          <w:rFonts w:ascii="Comic Sans MS" w:eastAsiaTheme="minorEastAsia" w:hAnsi="Comic Sans MS" w:cstheme="minorBidi"/>
          <w:b/>
          <w:sz w:val="22"/>
          <w:szCs w:val="22"/>
          <w:lang w:eastAsia="en-US" w:bidi="ar-SA"/>
        </w:rPr>
      </w:pPr>
    </w:p>
    <w:p w14:paraId="7AB9907E" w14:textId="77777777" w:rsidR="00D72137" w:rsidRDefault="001D184D">
      <w:pPr>
        <w:pStyle w:val="ListParagraph"/>
        <w:numPr>
          <w:ilvl w:val="0"/>
          <w:numId w:val="1"/>
        </w:numPr>
        <w:spacing w:before="120"/>
        <w:rPr>
          <w:rFonts w:hint="eastAsia"/>
        </w:rPr>
      </w:pPr>
      <w:r>
        <w:rPr>
          <w:rFonts w:ascii="Comic Sans MS" w:hAnsi="Comic Sans MS"/>
          <w:b/>
        </w:rPr>
        <w:t xml:space="preserve">Classes will have only a first call and final call.  Once judging has started the class is closed.  </w:t>
      </w:r>
    </w:p>
    <w:p w14:paraId="3BE93A25" w14:textId="77777777" w:rsidR="00D72137" w:rsidRDefault="00D72137">
      <w:pPr>
        <w:pStyle w:val="ListParagraph"/>
        <w:rPr>
          <w:rFonts w:ascii="Comic Sans MS" w:eastAsiaTheme="minorEastAsia" w:hAnsi="Comic Sans MS" w:cstheme="minorBidi"/>
          <w:b/>
          <w:sz w:val="22"/>
          <w:szCs w:val="22"/>
          <w:lang w:eastAsia="en-US" w:bidi="ar-SA"/>
        </w:rPr>
      </w:pPr>
    </w:p>
    <w:p w14:paraId="7D686764" w14:textId="77777777" w:rsidR="00D72137" w:rsidRDefault="001D184D">
      <w:pPr>
        <w:pStyle w:val="ListParagraph"/>
        <w:numPr>
          <w:ilvl w:val="0"/>
          <w:numId w:val="1"/>
        </w:numPr>
        <w:spacing w:before="120"/>
        <w:rPr>
          <w:rFonts w:hint="eastAsia"/>
        </w:rPr>
      </w:pPr>
      <w:r>
        <w:rPr>
          <w:rFonts w:ascii="Comic Sans MS" w:hAnsi="Comic Sans MS"/>
          <w:b/>
        </w:rPr>
        <w:t xml:space="preserve">Good sportsmanship is a must.  </w:t>
      </w:r>
    </w:p>
    <w:p w14:paraId="2953723F" w14:textId="77777777" w:rsidR="00D72137" w:rsidRDefault="00D72137">
      <w:pPr>
        <w:pStyle w:val="ListParagraph"/>
        <w:rPr>
          <w:rFonts w:ascii="Comic Sans MS" w:eastAsiaTheme="minorEastAsia" w:hAnsi="Comic Sans MS" w:cstheme="minorBidi"/>
          <w:b/>
          <w:sz w:val="22"/>
          <w:szCs w:val="22"/>
          <w:lang w:eastAsia="en-US" w:bidi="ar-SA"/>
        </w:rPr>
      </w:pPr>
    </w:p>
    <w:p w14:paraId="0152ABBD" w14:textId="77777777" w:rsidR="00D72137" w:rsidRDefault="001D184D">
      <w:pPr>
        <w:pStyle w:val="ListParagraph"/>
        <w:numPr>
          <w:ilvl w:val="0"/>
          <w:numId w:val="1"/>
        </w:numPr>
        <w:spacing w:before="120"/>
        <w:rPr>
          <w:rFonts w:hint="eastAsia"/>
        </w:rPr>
      </w:pPr>
      <w:r>
        <w:rPr>
          <w:rFonts w:ascii="Comic Sans MS" w:hAnsi="Comic Sans MS"/>
          <w:b/>
        </w:rPr>
        <w:t>You are allowed to sell items from your table if you wish.</w:t>
      </w:r>
    </w:p>
    <w:p w14:paraId="5B9324C3" w14:textId="77777777" w:rsidR="00D72137" w:rsidRDefault="00D72137">
      <w:pPr>
        <w:pStyle w:val="ListParagraph"/>
        <w:rPr>
          <w:rFonts w:ascii="Comic Sans MS" w:eastAsiaTheme="minorEastAsia" w:hAnsi="Comic Sans MS" w:cstheme="minorBidi"/>
          <w:b/>
          <w:sz w:val="22"/>
          <w:szCs w:val="22"/>
          <w:lang w:eastAsia="en-US" w:bidi="ar-SA"/>
        </w:rPr>
      </w:pPr>
    </w:p>
    <w:p w14:paraId="36F62209" w14:textId="77777777" w:rsidR="00D72137" w:rsidRDefault="001D184D">
      <w:pPr>
        <w:pStyle w:val="ListParagraph"/>
        <w:numPr>
          <w:ilvl w:val="0"/>
          <w:numId w:val="1"/>
        </w:numPr>
        <w:spacing w:before="120"/>
        <w:rPr>
          <w:rFonts w:hint="eastAsia"/>
        </w:rPr>
      </w:pPr>
      <w:r>
        <w:rPr>
          <w:rFonts w:ascii="Comic Sans MS" w:hAnsi="Comic Sans MS"/>
          <w:b/>
        </w:rPr>
        <w:t>If you have special needs please let us know with your entry form.</w:t>
      </w:r>
    </w:p>
    <w:p w14:paraId="1B84865E" w14:textId="77777777" w:rsidR="00D72137" w:rsidRDefault="00D72137">
      <w:pPr>
        <w:pStyle w:val="ListParagraph"/>
        <w:rPr>
          <w:rFonts w:ascii="Comic Sans MS" w:eastAsiaTheme="minorEastAsia" w:hAnsi="Comic Sans MS" w:cstheme="minorBidi"/>
          <w:b/>
          <w:sz w:val="22"/>
          <w:szCs w:val="22"/>
          <w:lang w:eastAsia="en-US" w:bidi="ar-SA"/>
        </w:rPr>
      </w:pPr>
    </w:p>
    <w:p w14:paraId="4623887C" w14:textId="77777777" w:rsidR="00D72137" w:rsidRDefault="001D184D">
      <w:pPr>
        <w:pStyle w:val="ListParagraph"/>
        <w:numPr>
          <w:ilvl w:val="0"/>
          <w:numId w:val="1"/>
        </w:numPr>
        <w:spacing w:before="120"/>
        <w:rPr>
          <w:rFonts w:hint="eastAsia"/>
        </w:rPr>
      </w:pPr>
      <w:r>
        <w:rPr>
          <w:rFonts w:ascii="Comic Sans MS" w:hAnsi="Comic Sans MS"/>
          <w:b/>
        </w:rPr>
        <w:t>Non-entrants are welcome but please no touching of others horses or things.</w:t>
      </w:r>
    </w:p>
    <w:p w14:paraId="5C37C9B2" w14:textId="77777777" w:rsidR="00D72137" w:rsidRDefault="00D72137">
      <w:pPr>
        <w:pStyle w:val="ListParagraph"/>
        <w:spacing w:before="120"/>
        <w:rPr>
          <w:rFonts w:ascii="Comic Sans MS" w:hAnsi="Comic Sans MS" w:hint="eastAsia"/>
          <w:b/>
        </w:rPr>
      </w:pPr>
    </w:p>
    <w:p w14:paraId="6341AAE5" w14:textId="77777777" w:rsidR="00D72137" w:rsidRDefault="001D184D">
      <w:pPr>
        <w:pStyle w:val="ListParagraph"/>
        <w:numPr>
          <w:ilvl w:val="0"/>
          <w:numId w:val="1"/>
        </w:numPr>
        <w:spacing w:before="120"/>
        <w:rPr>
          <w:rFonts w:hint="eastAsia"/>
        </w:rPr>
      </w:pPr>
      <w:r>
        <w:rPr>
          <w:rFonts w:ascii="Comic Sans MS" w:hAnsi="Comic Sans MS"/>
          <w:b/>
        </w:rPr>
        <w:lastRenderedPageBreak/>
        <w:t>Tables are $40.  O</w:t>
      </w:r>
      <w:r>
        <w:rPr>
          <w:rFonts w:ascii="Comic Sans MS" w:hAnsi="Comic Sans MS"/>
          <w:b/>
        </w:rPr>
        <w:t>ur tables are 5’ rounds and 6’ (not 8’) longs.  Space is limited.   Bring your own table $25 (very limited space) and proxy fees are $15 however your must obtain your own proxy shower.</w:t>
      </w:r>
    </w:p>
    <w:p w14:paraId="69460F58" w14:textId="77777777" w:rsidR="00D72137" w:rsidRDefault="00D72137">
      <w:pPr>
        <w:pStyle w:val="ListParagraph"/>
        <w:rPr>
          <w:rFonts w:ascii="Comic Sans MS" w:eastAsiaTheme="minorEastAsia" w:hAnsi="Comic Sans MS" w:cstheme="minorBidi"/>
          <w:b/>
          <w:sz w:val="22"/>
          <w:szCs w:val="22"/>
          <w:lang w:eastAsia="en-US" w:bidi="ar-SA"/>
        </w:rPr>
      </w:pPr>
    </w:p>
    <w:p w14:paraId="3FC7A259" w14:textId="77777777" w:rsidR="00D72137" w:rsidRDefault="001D184D">
      <w:pPr>
        <w:pStyle w:val="ListParagraph"/>
        <w:numPr>
          <w:ilvl w:val="0"/>
          <w:numId w:val="1"/>
        </w:numPr>
        <w:spacing w:before="120"/>
        <w:rPr>
          <w:rFonts w:hint="eastAsia"/>
        </w:rPr>
      </w:pPr>
      <w:r>
        <w:rPr>
          <w:rFonts w:ascii="Comic Sans MS" w:hAnsi="Comic Sans MS"/>
          <w:b/>
        </w:rPr>
        <w:t>Use one side of tags, with your horse’s name, breed, gender and your 3</w:t>
      </w:r>
      <w:r>
        <w:rPr>
          <w:rFonts w:ascii="Comic Sans MS" w:hAnsi="Comic Sans MS"/>
          <w:b/>
        </w:rPr>
        <w:t xml:space="preserve"> initials.</w:t>
      </w:r>
    </w:p>
    <w:p w14:paraId="68AC0214" w14:textId="77777777" w:rsidR="00D72137" w:rsidRDefault="00D72137">
      <w:pPr>
        <w:pStyle w:val="ListParagraph"/>
        <w:rPr>
          <w:rFonts w:ascii="Comic Sans MS" w:eastAsiaTheme="minorEastAsia" w:hAnsi="Comic Sans MS" w:cstheme="minorBidi"/>
          <w:b/>
          <w:sz w:val="22"/>
          <w:szCs w:val="22"/>
          <w:lang w:eastAsia="en-US" w:bidi="ar-SA"/>
        </w:rPr>
      </w:pPr>
    </w:p>
    <w:p w14:paraId="29D899A0" w14:textId="77777777" w:rsidR="00D72137" w:rsidRDefault="001D184D">
      <w:pPr>
        <w:pStyle w:val="ListParagraph"/>
        <w:numPr>
          <w:ilvl w:val="0"/>
          <w:numId w:val="1"/>
        </w:numPr>
        <w:spacing w:before="120"/>
        <w:rPr>
          <w:rFonts w:hint="eastAsia"/>
        </w:rPr>
      </w:pPr>
      <w:r>
        <w:rPr>
          <w:rFonts w:ascii="Comic Sans MS" w:hAnsi="Comic Sans MS"/>
          <w:b/>
        </w:rPr>
        <w:t>Lunch will be ordered in, wings and/or pizza.  If you want to order with us, bring $5 on show day per lunch, otherwise feel free to bring a packed lunch.  Ice and refridgerators are available. Snacks and coffee through the day are provided free</w:t>
      </w:r>
      <w:r>
        <w:rPr>
          <w:rFonts w:ascii="Comic Sans MS" w:hAnsi="Comic Sans MS"/>
          <w:b/>
        </w:rPr>
        <w:t xml:space="preserve"> of charge to all.</w:t>
      </w:r>
    </w:p>
    <w:p w14:paraId="758A593A" w14:textId="77777777" w:rsidR="00D72137" w:rsidRDefault="00D72137">
      <w:pPr>
        <w:pStyle w:val="ListParagraph"/>
        <w:rPr>
          <w:rFonts w:ascii="Comic Sans MS" w:eastAsiaTheme="minorEastAsia" w:hAnsi="Comic Sans MS" w:cstheme="minorBidi"/>
          <w:b/>
          <w:sz w:val="22"/>
          <w:szCs w:val="22"/>
          <w:lang w:eastAsia="en-US" w:bidi="ar-SA"/>
        </w:rPr>
      </w:pPr>
    </w:p>
    <w:p w14:paraId="578DF88F" w14:textId="77777777" w:rsidR="00D72137" w:rsidRDefault="001D184D">
      <w:pPr>
        <w:pStyle w:val="ListParagraph"/>
        <w:numPr>
          <w:ilvl w:val="0"/>
          <w:numId w:val="1"/>
        </w:numPr>
        <w:spacing w:before="120"/>
        <w:rPr>
          <w:rFonts w:hint="eastAsia"/>
        </w:rPr>
      </w:pPr>
      <w:r>
        <w:rPr>
          <w:rFonts w:ascii="Comic Sans MS" w:hAnsi="Comic Sans MS"/>
          <w:b/>
        </w:rPr>
        <w:t xml:space="preserve">Refunds will be issued up to 30 days before the show date; after that it is at the discretion of the show holders and dependent on us re-selling your spot.  </w:t>
      </w:r>
    </w:p>
    <w:p w14:paraId="7C8574C4" w14:textId="77777777" w:rsidR="00D72137" w:rsidRDefault="00D72137">
      <w:pPr>
        <w:pStyle w:val="ListParagraph"/>
        <w:rPr>
          <w:rFonts w:ascii="Comic Sans MS" w:eastAsiaTheme="minorEastAsia" w:hAnsi="Comic Sans MS" w:cstheme="minorBidi"/>
          <w:b/>
          <w:sz w:val="22"/>
          <w:szCs w:val="22"/>
          <w:lang w:eastAsia="en-US" w:bidi="ar-SA"/>
        </w:rPr>
      </w:pPr>
    </w:p>
    <w:p w14:paraId="26DD75D8" w14:textId="77777777" w:rsidR="00D72137" w:rsidRDefault="001D184D">
      <w:pPr>
        <w:pStyle w:val="ListParagraph"/>
        <w:numPr>
          <w:ilvl w:val="0"/>
          <w:numId w:val="1"/>
        </w:numPr>
        <w:spacing w:before="120"/>
        <w:rPr>
          <w:rFonts w:hint="eastAsia"/>
        </w:rPr>
      </w:pPr>
      <w:r>
        <w:rPr>
          <w:rFonts w:ascii="Comic Sans MS" w:hAnsi="Comic Sans MS"/>
          <w:b/>
        </w:rPr>
        <w:t>Girl Scouts P2P, Keyauwee Program Center and Circle C Equestrian Center are n</w:t>
      </w:r>
      <w:r>
        <w:rPr>
          <w:rFonts w:ascii="Comic Sans MS" w:hAnsi="Comic Sans MS"/>
          <w:b/>
        </w:rPr>
        <w:t>ot responsible for any damages, loss, personal injuries or criminal conduct and by entering hall each entrant, vendor, guest, or member of the public takes sole responsibility and liability for any loss or damage</w:t>
      </w:r>
    </w:p>
    <w:p w14:paraId="18FEB603" w14:textId="77777777" w:rsidR="00D72137" w:rsidRDefault="00D72137">
      <w:pPr>
        <w:pStyle w:val="ListParagraph"/>
        <w:spacing w:before="120"/>
        <w:rPr>
          <w:rFonts w:hint="eastAsia"/>
        </w:rPr>
      </w:pPr>
    </w:p>
    <w:sectPr w:rsidR="00D72137">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1B4A"/>
    <w:multiLevelType w:val="multilevel"/>
    <w:tmpl w:val="3BE65AC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E378B"/>
    <w:multiLevelType w:val="multilevel"/>
    <w:tmpl w:val="410AAE24"/>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37"/>
    <w:rsid w:val="001D184D"/>
    <w:rsid w:val="00D7213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2BB6"/>
  <w15:docId w15:val="{162FAB06-B0DD-4E86-A4DD-084799C3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Rieger</dc:creator>
  <cp:lastModifiedBy>Christine Rieger</cp:lastModifiedBy>
  <cp:revision>2</cp:revision>
  <dcterms:created xsi:type="dcterms:W3CDTF">2019-12-16T00:26:00Z</dcterms:created>
  <dcterms:modified xsi:type="dcterms:W3CDTF">2019-12-16T00:26:00Z</dcterms:modified>
  <dc:language>en-US</dc:language>
</cp:coreProperties>
</file>